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72F" w:rsidRPr="00911191" w:rsidRDefault="004E50BF" w:rsidP="003E4D3F">
      <w:pPr>
        <w:shd w:val="clear" w:color="auto" w:fill="FFFFFF"/>
        <w:spacing w:before="600" w:after="100" w:afterAutospacing="1" w:line="8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Профилактика </w:t>
      </w:r>
      <w:r w:rsidR="00FB372F" w:rsidRPr="0091119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ВИЧ и СПИД</w:t>
      </w:r>
    </w:p>
    <w:p w:rsidR="004E50BF" w:rsidRDefault="00EC057B" w:rsidP="003E4D3F">
      <w:pPr>
        <w:shd w:val="clear" w:color="auto" w:fill="FFFFFF"/>
        <w:spacing w:before="600" w:after="100" w:afterAutospacing="1" w:line="240" w:lineRule="auto"/>
        <w:jc w:val="both"/>
        <w:outlineLvl w:val="0"/>
        <w:rPr>
          <w:rFonts w:ascii="Times New Roman" w:hAnsi="Times New Roman" w:cs="Times New Roman"/>
          <w:color w:val="333A44"/>
          <w:sz w:val="28"/>
          <w:szCs w:val="28"/>
          <w:shd w:val="clear" w:color="auto" w:fill="FFFFFF"/>
        </w:rPr>
      </w:pPr>
      <w:hyperlink r:id="rId5" w:tgtFrame="_blank" w:history="1">
        <w:r w:rsidR="004E50BF" w:rsidRPr="004E50BF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ВИЧ</w:t>
        </w:r>
      </w:hyperlink>
      <w:r w:rsidR="004E50BF">
        <w:rPr>
          <w:rFonts w:ascii="Ubuntu" w:hAnsi="Ubuntu"/>
          <w:color w:val="333A44"/>
          <w:sz w:val="23"/>
          <w:szCs w:val="23"/>
          <w:shd w:val="clear" w:color="auto" w:fill="FFFFFF"/>
        </w:rPr>
        <w:t> </w:t>
      </w:r>
      <w:r w:rsidR="004E50BF" w:rsidRPr="004E50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это Вирус Иммунодефицита Человека. Он передается только от человека к человеку. Как и все другие вирусы, ВИЧ не может существовать самостоятельно. Для своего размножения ему необходима человеческая клетка – хозяин. Подобно паразиту, ВИЧ использует человеческую клетку, чтобы выжить и размножаться.</w:t>
      </w:r>
    </w:p>
    <w:p w:rsidR="00FB372F" w:rsidRDefault="00FB372F" w:rsidP="004E50BF">
      <w:pPr>
        <w:shd w:val="clear" w:color="auto" w:fill="FFFFFF"/>
        <w:spacing w:before="600" w:after="100" w:afterAutospacing="1" w:line="240" w:lineRule="auto"/>
        <w:outlineLvl w:val="0"/>
        <w:rPr>
          <w:rFonts w:ascii="Arial" w:hAnsi="Arial" w:cs="Arial"/>
          <w:color w:val="3C4245"/>
          <w:shd w:val="clear" w:color="auto" w:fill="FFFFFF"/>
        </w:rPr>
      </w:pPr>
      <w:r w:rsidRPr="004E50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061ECC" wp14:editId="38D866A1">
            <wp:extent cx="5940425" cy="4625611"/>
            <wp:effectExtent l="0" t="0" r="3175" b="381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2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2C7" w:rsidRPr="003E4D3F" w:rsidRDefault="007D02C7" w:rsidP="003E4D3F">
      <w:pPr>
        <w:shd w:val="clear" w:color="auto" w:fill="FFFFFF"/>
        <w:spacing w:before="105"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СПИД</w:t>
      </w:r>
      <w:r w:rsidRPr="003E4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(синдром приобретенного иммунодефицита) – это конечная стадия течения ВИЧ-инфекции, при которой происходит прогрессирующее разрушение иммунной системы человека, не подающееся лечению и заканчивающееся смертью, манипуляциях, борьба с наркоманией, алкоголизмом.</w:t>
      </w:r>
    </w:p>
    <w:p w:rsidR="007D02C7" w:rsidRPr="00E206AC" w:rsidRDefault="007D02C7" w:rsidP="003E4D3F">
      <w:pPr>
        <w:spacing w:before="105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</w:pPr>
      <w:r w:rsidRPr="003E4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При СПИДе опасность представляет не сам вирус, а сопутствующие заболевания, поражающие организм, ослабленный ВИЧ. Характерными </w:t>
      </w:r>
      <w:r w:rsidRPr="00E206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lastRenderedPageBreak/>
        <w:t>признаками СПИДа являются резкое похудание, хроническая диарея, инфекционные, паразитарные, грибковые и онкологические заболевания.</w:t>
      </w:r>
    </w:p>
    <w:p w:rsidR="007D02C7" w:rsidRPr="007D02C7" w:rsidRDefault="007D02C7" w:rsidP="003E4D3F">
      <w:pPr>
        <w:spacing w:before="105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7D02C7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первых нескольких недель после проникновения в организм, ВИЧ стремительно размножается. Затем, обычно к концу третьего месяца, у человека начинают вырабатываться антитела к ВИЧ. Этот период называется «периодом окна».</w:t>
      </w:r>
    </w:p>
    <w:p w:rsidR="007D02C7" w:rsidRPr="007D02C7" w:rsidRDefault="007D02C7" w:rsidP="003E4D3F">
      <w:pPr>
        <w:spacing w:before="105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D02C7">
        <w:rPr>
          <w:rFonts w:ascii="Times New Roman" w:hAnsi="Times New Roman" w:cs="Times New Roman"/>
          <w:color w:val="000000" w:themeColor="text1"/>
          <w:sz w:val="28"/>
          <w:szCs w:val="28"/>
        </w:rPr>
        <w:t>У многих людей в этот период развивается острое заболевание с повышением температуры, увеличением лимфатических узлов и повышением потливости. Такое состояние у ВИЧ-инфицированного может продолжаться около двух недель, а затем само собой нормализуется.</w:t>
      </w:r>
    </w:p>
    <w:p w:rsidR="007D02C7" w:rsidRPr="007D02C7" w:rsidRDefault="007D02C7" w:rsidP="003E4D3F">
      <w:pPr>
        <w:spacing w:before="105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D02C7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следующие месяцы или даже годы у большинства ВИЧ-инфицированных не проявляется никаких симптомов; этот «спокойный» период инфекции называется латентным или бессимптомным. Позже число Т4-клеток уменьшается, и инфицированные люди становятся восприимчивыми к целому ряду различных инфекций из-за поражения их иммунной системы.</w:t>
      </w:r>
    </w:p>
    <w:p w:rsidR="007D02C7" w:rsidRPr="007D02C7" w:rsidRDefault="007D02C7" w:rsidP="003E4D3F">
      <w:pPr>
        <w:spacing w:before="105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D02C7">
        <w:rPr>
          <w:rFonts w:ascii="Times New Roman" w:hAnsi="Times New Roman" w:cs="Times New Roman"/>
          <w:color w:val="000000" w:themeColor="text1"/>
          <w:sz w:val="28"/>
          <w:szCs w:val="28"/>
        </w:rPr>
        <w:t>Бессимптомный период продолжается достаточно долго и протекает по-разному, а длительность его у разных людей колеблет</w:t>
      </w:r>
      <w:r w:rsidR="003E4D3F">
        <w:rPr>
          <w:rFonts w:ascii="Times New Roman" w:hAnsi="Times New Roman" w:cs="Times New Roman"/>
          <w:color w:val="000000" w:themeColor="text1"/>
          <w:sz w:val="28"/>
          <w:szCs w:val="28"/>
        </w:rPr>
        <w:t>ся от 4 месяцев до 12 лет и бо</w:t>
      </w:r>
      <w:r w:rsidRPr="007D02C7">
        <w:rPr>
          <w:rFonts w:ascii="Times New Roman" w:hAnsi="Times New Roman" w:cs="Times New Roman"/>
          <w:color w:val="000000" w:themeColor="text1"/>
          <w:sz w:val="28"/>
          <w:szCs w:val="28"/>
        </w:rPr>
        <w:t>лее. Длительность его зависит от индивидуальных особенностей человека, от образа жизни, который он ведет и от многих других факторов. Обычно продолжительность бессимптомного периода составляет около 5-7 лет.</w:t>
      </w:r>
    </w:p>
    <w:p w:rsidR="007D02C7" w:rsidRPr="007D02C7" w:rsidRDefault="007D02C7" w:rsidP="003E4D3F">
      <w:pPr>
        <w:spacing w:before="105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D02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Заключительная стадия развития ВИЧ-инфекции - это СПИД. </w:t>
      </w:r>
      <w:r w:rsidRPr="007D02C7">
        <w:rPr>
          <w:rFonts w:ascii="Times New Roman" w:hAnsi="Times New Roman" w:cs="Times New Roman"/>
          <w:color w:val="000000" w:themeColor="text1"/>
          <w:sz w:val="28"/>
          <w:szCs w:val="28"/>
        </w:rPr>
        <w:t>Для СПИДа характерно развитие различных инфекций, заболеваний, злокачественных опухолей, которые могут возникать только у людей с ослабленной иммунной системой. Многие больные СПИДом страдают особой формой воспаления легких, называемой пневмоцистой пневмонией. У других часто наблюдается развитие туберкулеза. Одним из типичных проявлений СПИДа является саркома Копоши - злокачественная опухоль кожи и сосудов.</w:t>
      </w:r>
    </w:p>
    <w:p w:rsidR="007D02C7" w:rsidRPr="007D02C7" w:rsidRDefault="007D02C7" w:rsidP="003E4D3F">
      <w:pPr>
        <w:spacing w:before="105" w:after="0" w:line="240" w:lineRule="auto"/>
        <w:contextualSpacing/>
        <w:jc w:val="both"/>
        <w:outlineLvl w:val="0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7D02C7">
        <w:rPr>
          <w:rFonts w:ascii="Times New Roman" w:hAnsi="Times New Roman" w:cs="Times New Roman"/>
          <w:color w:val="000000" w:themeColor="text1"/>
          <w:sz w:val="28"/>
          <w:szCs w:val="28"/>
        </w:rPr>
        <w:t>ВИЧ также может поражать и нервную систему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человека.</w:t>
      </w:r>
    </w:p>
    <w:p w:rsidR="007D02C7" w:rsidRDefault="004E50BF" w:rsidP="003E4D3F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50B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ВИЧ – инфекция</w:t>
      </w:r>
      <w:r w:rsidRPr="004E50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– это заболевание, вызываемое вирусом после того, как он </w:t>
      </w:r>
    </w:p>
    <w:p w:rsidR="007539AC" w:rsidRDefault="004E50BF" w:rsidP="003E4D3F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50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попадает внутрь человека. Вирус ослабляет иммунную систему, выполняющую защитную функцию. На протяжении определенного времени (обычно нескольких лет) организму удается удерживать ВИЧ под контролем. В этот период инфицированный человек чувствует себя (и выглядит) вполне здоровым, и часто даже не догадывается о своей проблеме.</w:t>
      </w:r>
    </w:p>
    <w:p w:rsidR="00303BDD" w:rsidRPr="00303BDD" w:rsidRDefault="00303BDD" w:rsidP="003E4D3F">
      <w:pPr>
        <w:spacing w:before="105" w:after="0" w:line="525" w:lineRule="atLeast"/>
        <w:contextualSpacing/>
        <w:jc w:val="both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</w:pPr>
      <w:r w:rsidRPr="00303B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>Заразиться ВИЧ можно от человека на любом этапе течения болезни. </w:t>
      </w:r>
    </w:p>
    <w:p w:rsidR="003E4D3F" w:rsidRDefault="003E4D3F" w:rsidP="003E4D3F">
      <w:pPr>
        <w:spacing w:before="105" w:after="0" w:line="525" w:lineRule="atLeast"/>
        <w:contextualSpacing/>
        <w:jc w:val="both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32"/>
          <w:szCs w:val="32"/>
          <w:lang w:eastAsia="ru-RU"/>
        </w:rPr>
      </w:pPr>
    </w:p>
    <w:p w:rsidR="004E50BF" w:rsidRDefault="004E50BF" w:rsidP="003E4D3F">
      <w:pPr>
        <w:spacing w:before="105"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32"/>
          <w:szCs w:val="32"/>
          <w:lang w:eastAsia="ru-RU"/>
        </w:rPr>
      </w:pPr>
      <w:r w:rsidRPr="004E50BF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32"/>
          <w:szCs w:val="32"/>
          <w:lang w:eastAsia="ru-RU"/>
        </w:rPr>
        <w:t>Способы возможного инфицирования</w:t>
      </w:r>
      <w:r w:rsidR="00303BDD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32"/>
          <w:szCs w:val="32"/>
          <w:lang w:eastAsia="ru-RU"/>
        </w:rPr>
        <w:t>:</w:t>
      </w:r>
    </w:p>
    <w:p w:rsidR="004E50BF" w:rsidRPr="00277C14" w:rsidRDefault="004E50BF" w:rsidP="003E4D3F">
      <w:pPr>
        <w:pStyle w:val="a5"/>
        <w:numPr>
          <w:ilvl w:val="0"/>
          <w:numId w:val="1"/>
        </w:numPr>
        <w:spacing w:before="105"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77C1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Половой путь.</w:t>
      </w:r>
      <w:r w:rsidRPr="00277C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071A72" w:rsidRPr="00277C14" w:rsidRDefault="00071A72" w:rsidP="003E4D3F">
      <w:pPr>
        <w:spacing w:before="105"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77C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любых незащищенных (без использования презерватива) сексуальных контактах. Даже один-единственный контакт может привести к заражению. </w:t>
      </w:r>
    </w:p>
    <w:p w:rsidR="00071A72" w:rsidRPr="00277C14" w:rsidRDefault="00071A72" w:rsidP="003E4D3F">
      <w:pPr>
        <w:pStyle w:val="a5"/>
        <w:numPr>
          <w:ilvl w:val="0"/>
          <w:numId w:val="1"/>
        </w:numPr>
        <w:spacing w:before="105"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277C1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Вертикальный путь.</w:t>
      </w:r>
    </w:p>
    <w:p w:rsidR="00071A72" w:rsidRPr="00277C14" w:rsidRDefault="00071A72" w:rsidP="003E4D3F">
      <w:pPr>
        <w:pStyle w:val="a6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277C14">
        <w:rPr>
          <w:color w:val="000000" w:themeColor="text1"/>
          <w:sz w:val="28"/>
          <w:szCs w:val="28"/>
        </w:rPr>
        <w:lastRenderedPageBreak/>
        <w:t>От ВИЧ-положительной матери ребенку ВИЧ может передаваться:</w:t>
      </w:r>
    </w:p>
    <w:p w:rsidR="00071A72" w:rsidRPr="00277C14" w:rsidRDefault="00071A72" w:rsidP="003E4D3F">
      <w:pPr>
        <w:pStyle w:val="a6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C14">
        <w:rPr>
          <w:color w:val="000000" w:themeColor="text1"/>
          <w:sz w:val="28"/>
          <w:szCs w:val="28"/>
        </w:rPr>
        <w:t>- во время беременности (при дефектах плаценты, очень высокой вирусной нагрузке у матери и сниженном иммунном статусе);</w:t>
      </w:r>
    </w:p>
    <w:p w:rsidR="00071A72" w:rsidRPr="00277C14" w:rsidRDefault="00071A72" w:rsidP="003E4D3F">
      <w:pPr>
        <w:pStyle w:val="a6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C14">
        <w:rPr>
          <w:color w:val="000000" w:themeColor="text1"/>
          <w:sz w:val="28"/>
          <w:szCs w:val="28"/>
        </w:rPr>
        <w:t>- в родах − при контакте с кровью матери вовремя прохождения родовых путей</w:t>
      </w:r>
      <w:r w:rsidR="005E0CB9">
        <w:rPr>
          <w:color w:val="000000" w:themeColor="text1"/>
          <w:sz w:val="28"/>
          <w:szCs w:val="28"/>
        </w:rPr>
        <w:t>.</w:t>
      </w:r>
    </w:p>
    <w:p w:rsidR="00071A72" w:rsidRPr="00277C14" w:rsidRDefault="00071A72" w:rsidP="003E4D3F">
      <w:pPr>
        <w:pStyle w:val="a6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C14">
        <w:rPr>
          <w:color w:val="000000" w:themeColor="text1"/>
          <w:sz w:val="28"/>
          <w:szCs w:val="28"/>
        </w:rPr>
        <w:t>- при грудном вскармливании.</w:t>
      </w:r>
    </w:p>
    <w:p w:rsidR="00071A72" w:rsidRPr="00277C14" w:rsidRDefault="00071A72" w:rsidP="003E4D3F">
      <w:pPr>
        <w:pStyle w:val="a6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C14">
        <w:rPr>
          <w:color w:val="000000" w:themeColor="text1"/>
          <w:sz w:val="28"/>
          <w:szCs w:val="28"/>
        </w:rPr>
        <w:t>Если ВИЧ-положительная женщина во время беременности наблюдалась у врача-инфекциониста и получала профилактическое лечение, в 99 % случаев у нее рождается здоровый ребенок.</w:t>
      </w:r>
    </w:p>
    <w:p w:rsidR="00071A72" w:rsidRPr="00277C14" w:rsidRDefault="00071A72" w:rsidP="003E4D3F">
      <w:pPr>
        <w:pStyle w:val="a5"/>
        <w:numPr>
          <w:ilvl w:val="0"/>
          <w:numId w:val="1"/>
        </w:numPr>
        <w:spacing w:before="105" w:after="0" w:line="525" w:lineRule="atLeast"/>
        <w:jc w:val="both"/>
        <w:outlineLvl w:val="0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277C1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Парентеральный путь (через кровь).</w:t>
      </w:r>
    </w:p>
    <w:p w:rsidR="00071A72" w:rsidRPr="005E0CB9" w:rsidRDefault="00071A72" w:rsidP="003E4D3F">
      <w:pPr>
        <w:spacing w:before="105"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0C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прямом попадании инфицированной крови в организм здорового человека через поврежденные кожные покровы, слизистые оболочки и в кровь при следующих манипуляциях:</w:t>
      </w:r>
    </w:p>
    <w:p w:rsidR="00071A72" w:rsidRPr="00071A72" w:rsidRDefault="00071A72" w:rsidP="003E4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1A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использовании потребителями инъекционных наркотиков нестерильного оборудования (шприцев, игл и др.);</w:t>
      </w:r>
    </w:p>
    <w:p w:rsidR="00071A72" w:rsidRPr="00071A72" w:rsidRDefault="00071A72" w:rsidP="003E4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1A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использовании нестерильного медицинского инструментария;</w:t>
      </w:r>
    </w:p>
    <w:p w:rsidR="00071A72" w:rsidRPr="00071A72" w:rsidRDefault="00071A72" w:rsidP="003E4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1A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переливании зараженной донорской крови, пересадке донорских органов и тканей;</w:t>
      </w:r>
    </w:p>
    <w:p w:rsidR="00071A72" w:rsidRPr="00071A72" w:rsidRDefault="00071A72" w:rsidP="003E4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1A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нанесении татуировок, пирсинге, прокалывании ушей нестерильным инструментом.</w:t>
      </w:r>
    </w:p>
    <w:p w:rsidR="00071A72" w:rsidRDefault="00277C14" w:rsidP="003E4D3F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0C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Чаще всего парентеральным путем ВИЧ передается при использовании потребителями внутривенных наркотиков нестерильного инъекционного оборудования.</w:t>
      </w:r>
    </w:p>
    <w:p w:rsidR="003E4D3F" w:rsidRPr="005E0CB9" w:rsidRDefault="003E4D3F" w:rsidP="003E4D3F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77C14" w:rsidRPr="005E0CB9" w:rsidRDefault="003E4D3F" w:rsidP="003E4D3F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77C14" w:rsidRPr="005E0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России в настоящее время стандартной процедурой лабораторной диагностики ВИЧ-инфекции является обнаружение антител к ВИЧ (первый уровень диагностики) с помощью ИФА тест-систем. При положительной реакции ИФА проводят иммунный </w:t>
      </w:r>
      <w:proofErr w:type="spellStart"/>
      <w:r w:rsidR="00277C14" w:rsidRPr="005E0CB9">
        <w:rPr>
          <w:rFonts w:ascii="Times New Roman" w:hAnsi="Times New Roman" w:cs="Times New Roman"/>
          <w:color w:val="000000" w:themeColor="text1"/>
          <w:sz w:val="28"/>
          <w:szCs w:val="28"/>
        </w:rPr>
        <w:t>блоттинг</w:t>
      </w:r>
      <w:proofErr w:type="spellEnd"/>
      <w:r w:rsidR="00277C14" w:rsidRPr="005E0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определения специфичности выявленных антител (второй уровень диагностики).</w:t>
      </w:r>
    </w:p>
    <w:p w:rsidR="00303BDD" w:rsidRDefault="003E4D3F" w:rsidP="003E4D3F">
      <w:pPr>
        <w:spacing w:before="105"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77C14" w:rsidRPr="005E0CB9">
        <w:rPr>
          <w:rFonts w:ascii="Times New Roman" w:hAnsi="Times New Roman" w:cs="Times New Roman"/>
          <w:color w:val="000000" w:themeColor="text1"/>
          <w:sz w:val="28"/>
          <w:szCs w:val="28"/>
        </w:rPr>
        <w:t>До настоящего времени терапия ВИЧ-инфекции остается сложнейшей и не</w:t>
      </w:r>
      <w:r w:rsidR="0030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</w:t>
      </w:r>
      <w:r w:rsidR="00303BDD" w:rsidRPr="005E0CB9">
        <w:rPr>
          <w:rFonts w:ascii="Times New Roman" w:hAnsi="Times New Roman" w:cs="Times New Roman"/>
          <w:color w:val="000000" w:themeColor="text1"/>
          <w:sz w:val="28"/>
          <w:szCs w:val="28"/>
        </w:rPr>
        <w:t>шеной</w:t>
      </w:r>
      <w:r w:rsidR="00277C14" w:rsidRPr="005E0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проблемой, так как средств, позволяющих радикально вылечить больных ВИЧ-инфекцией, не существует. В связи с этим лечебные мероприятия направлены на предупреждение или замедление прогрессирования болезни. В лечении ВИЧ-инфекции выделяют: антиретровирусную терапию; </w:t>
      </w:r>
    </w:p>
    <w:p w:rsidR="00303BDD" w:rsidRDefault="00277C14" w:rsidP="003E4D3F">
      <w:pPr>
        <w:spacing w:before="105"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профилактику и лечение оппортунистических инфекций; </w:t>
      </w:r>
    </w:p>
    <w:p w:rsidR="00303BDD" w:rsidRDefault="00277C14" w:rsidP="003E4D3F">
      <w:pPr>
        <w:spacing w:before="105"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патогенетическое лечение некоторых синдромов. </w:t>
      </w:r>
    </w:p>
    <w:p w:rsidR="00277C14" w:rsidRPr="005E0CB9" w:rsidRDefault="00277C14" w:rsidP="003E4D3F">
      <w:pPr>
        <w:spacing w:before="105"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B9">
        <w:rPr>
          <w:rFonts w:ascii="Times New Roman" w:hAnsi="Times New Roman" w:cs="Times New Roman"/>
          <w:color w:val="000000" w:themeColor="text1"/>
          <w:sz w:val="28"/>
          <w:szCs w:val="28"/>
        </w:rPr>
        <w:t>Антиретровирусная терапия позволяет добиться достоверного удлинения продолжительности жизни ВИЧ-инфицированных и отдаления времени развития у них СПИДа.</w:t>
      </w:r>
    </w:p>
    <w:p w:rsidR="00277C14" w:rsidRDefault="00303BDD" w:rsidP="003E4D3F">
      <w:pPr>
        <w:shd w:val="clear" w:color="auto" w:fill="FFFFFF" w:themeFill="background1"/>
        <w:spacing w:before="105" w:after="0" w:line="240" w:lineRule="auto"/>
        <w:outlineLvl w:val="0"/>
        <w:rPr>
          <w:rFonts w:ascii="Ubuntu" w:eastAsia="Times New Roman" w:hAnsi="Ubuntu" w:cs="Times New Roman"/>
          <w:caps/>
          <w:color w:val="303030"/>
          <w:kern w:val="36"/>
          <w:sz w:val="38"/>
          <w:szCs w:val="38"/>
          <w:lang w:eastAsia="ru-RU"/>
        </w:rPr>
      </w:pPr>
      <w:r w:rsidRPr="00303BD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8F8F8"/>
        </w:rPr>
        <w:t>На данный момент вакцина против ВИЧ-инфекции не разработана.</w:t>
      </w:r>
      <w:r w:rsidRPr="00303B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 Поэтому, чтобы обезопасить себя и окружающих, следует применять </w:t>
      </w:r>
      <w:r w:rsidRPr="003E4D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lastRenderedPageBreak/>
        <w:t xml:space="preserve">неспецифические меры профилактики, такие как: защищенный половой акт (использование презервативов), соблюдение верности своему партнеру, использование стерильных инструментов при медицинских и немедицинских </w:t>
      </w:r>
      <w:r w:rsidR="00E206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  </w:t>
      </w:r>
    </w:p>
    <w:p w:rsidR="00EC057B" w:rsidRPr="00EC057B" w:rsidRDefault="00EC057B" w:rsidP="00EC057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C057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Бесплатно и анонимно сдать экспресс-тест на ВИЧ - инфекцию можно</w:t>
      </w:r>
      <w:r w:rsidRPr="00EC057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 w:rsidRPr="00EC05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Камышлове в следующих учреждениях:</w:t>
      </w:r>
    </w:p>
    <w:p w:rsidR="00EC057B" w:rsidRPr="00EC057B" w:rsidRDefault="00EC057B" w:rsidP="00EC057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05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Кабинет инфекциониста</w:t>
      </w:r>
      <w:r w:rsidRPr="00EC05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адресу: ул. Куйбышева, 114, кабинет №104. </w:t>
      </w:r>
    </w:p>
    <w:p w:rsidR="00EC057B" w:rsidRPr="00EC057B" w:rsidRDefault="00EC057B" w:rsidP="00EC057B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05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Консультативный пункт по проблемам ВИЧ-инфекции</w:t>
      </w:r>
      <w:r w:rsidRPr="00EC05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адресу: ул. Карла Маркса, 43а (цокольное помещение ювелирного магазина «Кристалл»). Пункт работает со вторника по пятницу с 12:00 до 14:00 и с 17:00 до 19:00. </w:t>
      </w:r>
    </w:p>
    <w:p w:rsidR="008D28E5" w:rsidRPr="00EC057B" w:rsidRDefault="00EC057B" w:rsidP="003E4D3F">
      <w:pPr>
        <w:spacing w:before="105" w:after="0" w:line="240" w:lineRule="auto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</w:pPr>
      <w:r w:rsidRPr="00EC057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Результаты обследования сообщат на следующий день в по месту сдачи анализа.</w:t>
      </w:r>
    </w:p>
    <w:p w:rsidR="00277C14" w:rsidRPr="00277C14" w:rsidRDefault="00277C14" w:rsidP="003E4D3F">
      <w:pPr>
        <w:spacing w:before="105" w:after="450" w:line="525" w:lineRule="atLeast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</w:pPr>
      <w:r w:rsidRPr="00277C14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  <w:t>Диагностика и лечен</w:t>
      </w:r>
      <w:bookmarkStart w:id="0" w:name="_GoBack"/>
      <w:bookmarkEnd w:id="0"/>
      <w:r w:rsidRPr="00277C14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  <w:t>ие ВИЧ бесплатны, проводятся за счет средств государства</w:t>
      </w:r>
      <w:r w:rsidR="008D28E5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  <w:t>.</w:t>
      </w:r>
    </w:p>
    <w:p w:rsidR="00277C14" w:rsidRPr="00071A72" w:rsidRDefault="00277C14" w:rsidP="003E4D3F">
      <w:pPr>
        <w:spacing w:before="105" w:after="450" w:line="525" w:lineRule="atLeast"/>
        <w:outlineLvl w:val="0"/>
        <w:rPr>
          <w:b/>
          <w:bCs/>
          <w:color w:val="333A44"/>
          <w:sz w:val="23"/>
          <w:szCs w:val="23"/>
          <w:bdr w:val="none" w:sz="0" w:space="0" w:color="auto" w:frame="1"/>
          <w:shd w:val="clear" w:color="auto" w:fill="FFFFFF"/>
        </w:rPr>
      </w:pPr>
    </w:p>
    <w:p w:rsidR="00071A72" w:rsidRPr="00071A72" w:rsidRDefault="00071A72" w:rsidP="003E4D3F">
      <w:pPr>
        <w:spacing w:before="105" w:after="450" w:line="525" w:lineRule="atLeast"/>
        <w:ind w:left="360"/>
        <w:outlineLvl w:val="0"/>
        <w:rPr>
          <w:rFonts w:ascii="Ubuntu" w:hAnsi="Ubuntu"/>
          <w:color w:val="333A44"/>
          <w:sz w:val="23"/>
          <w:szCs w:val="23"/>
          <w:shd w:val="clear" w:color="auto" w:fill="FFFFFF"/>
        </w:rPr>
      </w:pPr>
    </w:p>
    <w:p w:rsidR="00071A72" w:rsidRPr="00071A72" w:rsidRDefault="00071A72" w:rsidP="003E4D3F">
      <w:pPr>
        <w:spacing w:before="105" w:after="450" w:line="525" w:lineRule="atLeast"/>
        <w:ind w:left="360"/>
        <w:outlineLvl w:val="0"/>
        <w:rPr>
          <w:rFonts w:ascii="Ubuntu" w:hAnsi="Ubuntu"/>
          <w:color w:val="333A44"/>
          <w:sz w:val="23"/>
          <w:szCs w:val="23"/>
          <w:shd w:val="clear" w:color="auto" w:fill="FFFFFF"/>
        </w:rPr>
      </w:pPr>
    </w:p>
    <w:sectPr w:rsidR="00071A72" w:rsidRPr="0007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618"/>
    <w:multiLevelType w:val="multilevel"/>
    <w:tmpl w:val="3AF0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A5582"/>
    <w:multiLevelType w:val="hybridMultilevel"/>
    <w:tmpl w:val="538CB152"/>
    <w:lvl w:ilvl="0" w:tplc="747AE4C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63"/>
    <w:rsid w:val="00071A72"/>
    <w:rsid w:val="00277C14"/>
    <w:rsid w:val="00303BDD"/>
    <w:rsid w:val="003E4D3F"/>
    <w:rsid w:val="004E50BF"/>
    <w:rsid w:val="005E0CB9"/>
    <w:rsid w:val="007539AC"/>
    <w:rsid w:val="007D02C7"/>
    <w:rsid w:val="0083195C"/>
    <w:rsid w:val="008D28E5"/>
    <w:rsid w:val="00E206AC"/>
    <w:rsid w:val="00E57363"/>
    <w:rsid w:val="00EC057B"/>
    <w:rsid w:val="00FB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A9FC"/>
  <w15:chartTrackingRefBased/>
  <w15:docId w15:val="{961A96B5-9955-4F9C-A86D-7710F7B8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50BF"/>
    <w:rPr>
      <w:color w:val="0000FF"/>
      <w:u w:val="single"/>
    </w:rPr>
  </w:style>
  <w:style w:type="character" w:styleId="a4">
    <w:name w:val="Strong"/>
    <w:basedOn w:val="a0"/>
    <w:uiPriority w:val="22"/>
    <w:qFormat/>
    <w:rsid w:val="004E50BF"/>
    <w:rPr>
      <w:b/>
      <w:bCs/>
    </w:rPr>
  </w:style>
  <w:style w:type="paragraph" w:styleId="a5">
    <w:name w:val="List Paragraph"/>
    <w:basedOn w:val="a"/>
    <w:uiPriority w:val="34"/>
    <w:qFormat/>
    <w:rsid w:val="004E50B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71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usue.ru/public/files/2018/april/%D0%9E%D1%81%D1%82%D0%B0%D0%BD%D0%BE%D0%B2%D0%B8%D1%82%D1%8C%20%D0%BC%D0%BE%D0%B6%D0%B5%D1%88%D1%8C%20%D1%82%D1%8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metodkabinet</cp:lastModifiedBy>
  <cp:revision>5</cp:revision>
  <dcterms:created xsi:type="dcterms:W3CDTF">2025-02-18T04:38:00Z</dcterms:created>
  <dcterms:modified xsi:type="dcterms:W3CDTF">2025-02-19T05:44:00Z</dcterms:modified>
</cp:coreProperties>
</file>